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57" w:rsidRPr="000D7F7D" w:rsidRDefault="00B53457" w:rsidP="000D7F7D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F7D" w:rsidRDefault="000D7F7D" w:rsidP="009D0C58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B520A4" w:rsidRDefault="00B520A4" w:rsidP="009D0C58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457" w:rsidRPr="00D8607D" w:rsidRDefault="000D7F7D" w:rsidP="00D8607D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D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</w:t>
      </w:r>
    </w:p>
    <w:p w:rsidR="00B53457" w:rsidRPr="00D8607D" w:rsidRDefault="000D7F7D" w:rsidP="00D8607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D8607D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B53457" w:rsidRPr="00D8607D" w:rsidRDefault="000D7F7D" w:rsidP="00D8607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D8607D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B53457" w:rsidRPr="00D8607D" w:rsidRDefault="000D7F7D" w:rsidP="00D8607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D860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457" w:rsidRPr="00D8607D" w:rsidRDefault="000D7F7D" w:rsidP="00D8607D">
      <w:pPr>
        <w:pStyle w:val="a9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/>
          <w:sz w:val="24"/>
          <w:szCs w:val="24"/>
          <w:lang w:eastAsia="ru-RU"/>
        </w:rPr>
        <w:t>Закона 273 – ФЗ «Об образовании в РФ»;</w:t>
      </w:r>
    </w:p>
    <w:p w:rsidR="00B53457" w:rsidRPr="00D8607D" w:rsidRDefault="000D7F7D" w:rsidP="00D8607D">
      <w:pPr>
        <w:pStyle w:val="a9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D8607D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D860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D8607D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D860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D8607D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D860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31.12.2015 № 1576);</w:t>
      </w:r>
    </w:p>
    <w:p w:rsidR="00B53457" w:rsidRPr="00D8607D" w:rsidRDefault="000D7F7D" w:rsidP="00D860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D8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D8607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D8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D8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D8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 от 16.08.2010 г. № 03-48)</w:t>
      </w:r>
      <w:r w:rsidRPr="00D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D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России» </w:t>
      </w:r>
      <w:proofErr w:type="spellStart"/>
      <w:r w:rsidRPr="00D8607D">
        <w:rPr>
          <w:rFonts w:ascii="Times New Roman" w:hAnsi="Times New Roman" w:cs="Times New Roman"/>
          <w:color w:val="0F243E"/>
          <w:sz w:val="24"/>
          <w:szCs w:val="24"/>
        </w:rPr>
        <w:t>Неменского</w:t>
      </w:r>
      <w:proofErr w:type="spellEnd"/>
      <w:r w:rsidRPr="00D8607D">
        <w:rPr>
          <w:rFonts w:ascii="Times New Roman" w:hAnsi="Times New Roman" w:cs="Times New Roman"/>
          <w:color w:val="0F243E"/>
          <w:sz w:val="24"/>
          <w:szCs w:val="24"/>
        </w:rPr>
        <w:t xml:space="preserve"> Б.М. «Изобразительное искусство. 1-4 классы»</w:t>
      </w:r>
    </w:p>
    <w:p w:rsidR="00B53457" w:rsidRPr="00D8607D" w:rsidRDefault="000D7F7D" w:rsidP="00D8607D">
      <w:pPr>
        <w:pStyle w:val="a9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8607D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155.</w:t>
      </w:r>
    </w:p>
    <w:p w:rsidR="00B53457" w:rsidRPr="00D8607D" w:rsidRDefault="000D7F7D" w:rsidP="00D8607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0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D8607D" w:rsidRPr="00D8607D" w:rsidRDefault="00D8607D" w:rsidP="00D8607D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proofErr w:type="spellStart"/>
      <w:r w:rsidRPr="00D8607D">
        <w:rPr>
          <w:rFonts w:ascii="Times New Roman" w:hAnsi="Times New Roman" w:cs="Times New Roman"/>
          <w:color w:val="000000"/>
          <w:lang w:val="ru-RU"/>
        </w:rPr>
        <w:t>Неменская</w:t>
      </w:r>
      <w:proofErr w:type="spellEnd"/>
      <w:r w:rsidRPr="00D8607D">
        <w:rPr>
          <w:rFonts w:ascii="Times New Roman" w:hAnsi="Times New Roman" w:cs="Times New Roman"/>
          <w:color w:val="000000"/>
          <w:lang w:val="ru-RU"/>
        </w:rPr>
        <w:t xml:space="preserve"> Л.А./ Под ред. </w:t>
      </w:r>
      <w:proofErr w:type="spellStart"/>
      <w:r w:rsidRPr="00D8607D">
        <w:rPr>
          <w:rFonts w:ascii="Times New Roman" w:hAnsi="Times New Roman" w:cs="Times New Roman"/>
          <w:color w:val="000000"/>
          <w:lang w:val="ru-RU"/>
        </w:rPr>
        <w:t>Неменского</w:t>
      </w:r>
      <w:proofErr w:type="spellEnd"/>
      <w:r w:rsidRPr="00D8607D">
        <w:rPr>
          <w:rFonts w:ascii="Times New Roman" w:hAnsi="Times New Roman" w:cs="Times New Roman"/>
          <w:color w:val="000000"/>
          <w:lang w:val="ru-RU"/>
        </w:rPr>
        <w:t xml:space="preserve"> Б.М. Изобразительное искусство, 2 класс, </w:t>
      </w:r>
    </w:p>
    <w:p w:rsidR="00D8607D" w:rsidRPr="00D8607D" w:rsidRDefault="00D8607D" w:rsidP="00D8607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07D">
        <w:rPr>
          <w:rFonts w:ascii="Times New Roman" w:hAnsi="Times New Roman" w:cs="Times New Roman"/>
          <w:color w:val="000000"/>
          <w:sz w:val="24"/>
          <w:szCs w:val="24"/>
        </w:rPr>
        <w:t>АО "Издательство "Просвещение", 2019 г.</w:t>
      </w:r>
    </w:p>
    <w:p w:rsidR="00B53457" w:rsidRPr="00D8607D" w:rsidRDefault="000D7F7D" w:rsidP="00D86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B53457" w:rsidRPr="00D8607D" w:rsidRDefault="000D7F7D" w:rsidP="00D8607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эмоционально-ценностному восприятию произведения изобразитель</w:t>
      </w:r>
      <w:r w:rsidRPr="00D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искусства, выражению в творческих работах своего отношения к окружающему миру;</w:t>
      </w:r>
    </w:p>
    <w:p w:rsidR="00B53457" w:rsidRPr="00D8607D" w:rsidRDefault="000D7F7D" w:rsidP="00D8607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B53457" w:rsidRPr="00D8607D" w:rsidRDefault="000D7F7D" w:rsidP="00D8607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умениями, навыками, способами художественной деятельности;</w:t>
      </w:r>
    </w:p>
    <w:p w:rsidR="00B53457" w:rsidRPr="00D8607D" w:rsidRDefault="000D7F7D" w:rsidP="00D86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53457" w:rsidRPr="00D8607D" w:rsidRDefault="000D7F7D" w:rsidP="00D8607D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</w:t>
      </w:r>
      <w:proofErr w:type="gramStart"/>
      <w:r w:rsidRPr="00D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прикладного и народного искусства, лепки и аппликации;</w:t>
      </w:r>
    </w:p>
    <w:p w:rsidR="00B53457" w:rsidRPr="00D8607D" w:rsidRDefault="000D7F7D" w:rsidP="00D8607D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B53457" w:rsidRPr="00D8607D" w:rsidRDefault="000D7F7D" w:rsidP="00D8607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эмоциональной отзывчивости и культуры восприятия произведений профессио</w:t>
      </w:r>
      <w:r w:rsidRPr="00D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 w:rsidRPr="00D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национальной культуре.</w:t>
      </w:r>
    </w:p>
    <w:p w:rsidR="000D7F7D" w:rsidRPr="00D8607D" w:rsidRDefault="000D7F7D" w:rsidP="00D8607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D8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B53457" w:rsidRPr="00D8607D" w:rsidRDefault="000D7F7D" w:rsidP="00D8607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60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2372"/>
        <w:gridCol w:w="4392"/>
        <w:gridCol w:w="2700"/>
      </w:tblGrid>
      <w:tr w:rsidR="00B53457" w:rsidRPr="00D8607D">
        <w:tc>
          <w:tcPr>
            <w:tcW w:w="2372" w:type="dxa"/>
            <w:shd w:val="clear" w:color="auto" w:fill="auto"/>
          </w:tcPr>
          <w:p w:rsidR="00B53457" w:rsidRPr="00D8607D" w:rsidRDefault="000D7F7D" w:rsidP="00D8607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7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Раздел</w:t>
            </w:r>
          </w:p>
        </w:tc>
        <w:tc>
          <w:tcPr>
            <w:tcW w:w="4392" w:type="dxa"/>
            <w:shd w:val="clear" w:color="auto" w:fill="auto"/>
          </w:tcPr>
          <w:p w:rsidR="00B53457" w:rsidRPr="00D8607D" w:rsidRDefault="000D7F7D" w:rsidP="00D8607D">
            <w:pPr>
              <w:widowControl w:val="0"/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8607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700" w:type="dxa"/>
            <w:shd w:val="clear" w:color="auto" w:fill="auto"/>
          </w:tcPr>
          <w:p w:rsidR="00B53457" w:rsidRPr="00D8607D" w:rsidRDefault="000D7F7D" w:rsidP="00D8607D">
            <w:pPr>
              <w:widowControl w:val="0"/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8607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B53457" w:rsidRPr="00D8607D">
        <w:tc>
          <w:tcPr>
            <w:tcW w:w="2372" w:type="dxa"/>
            <w:shd w:val="clear" w:color="auto" w:fill="auto"/>
          </w:tcPr>
          <w:p w:rsidR="00B53457" w:rsidRPr="00D8607D" w:rsidRDefault="000D7F7D" w:rsidP="00D8607D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0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Чем и как работают </w:t>
            </w:r>
            <w:r w:rsidRPr="00D860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художники.</w:t>
            </w:r>
          </w:p>
          <w:p w:rsidR="00B53457" w:rsidRPr="00D8607D" w:rsidRDefault="00B53457" w:rsidP="00D8607D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3457" w:rsidRPr="00D8607D" w:rsidRDefault="000D7F7D" w:rsidP="00D8607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Постройка и  фантазия. Сказочный город</w:t>
            </w:r>
          </w:p>
          <w:p w:rsidR="00B53457" w:rsidRPr="00D8607D" w:rsidRDefault="000D7F7D" w:rsidP="00D8607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0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(индивидуально-</w:t>
            </w:r>
            <w:proofErr w:type="gramStart"/>
            <w:r w:rsidRPr="00D860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групповой проект</w:t>
            </w:r>
            <w:proofErr w:type="gramEnd"/>
            <w:r w:rsidRPr="00D860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B53457" w:rsidRPr="00D8607D" w:rsidRDefault="000D7F7D" w:rsidP="00D8607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 отметка.</w:t>
            </w:r>
          </w:p>
        </w:tc>
      </w:tr>
      <w:tr w:rsidR="00B53457" w:rsidRPr="000D7F7D">
        <w:tc>
          <w:tcPr>
            <w:tcW w:w="2372" w:type="dxa"/>
            <w:shd w:val="clear" w:color="auto" w:fill="auto"/>
          </w:tcPr>
          <w:p w:rsidR="00B53457" w:rsidRPr="000D7F7D" w:rsidRDefault="000D7F7D" w:rsidP="000D7F7D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Реальность и фантазия.</w:t>
            </w:r>
          </w:p>
          <w:p w:rsidR="00B53457" w:rsidRPr="000D7F7D" w:rsidRDefault="00B53457" w:rsidP="000D7F7D">
            <w:pPr>
              <w:widowControl w:val="0"/>
              <w:suppressAutoHyphens/>
              <w:spacing w:before="100" w:after="100"/>
              <w:contextualSpacing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B53457" w:rsidRPr="000D7F7D" w:rsidRDefault="000D7F7D" w:rsidP="000D7F7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7F7D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</w:tcPr>
          <w:p w:rsidR="00B53457" w:rsidRPr="000D7F7D" w:rsidRDefault="00B53457" w:rsidP="000D7F7D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B53457" w:rsidRPr="000D7F7D">
        <w:tc>
          <w:tcPr>
            <w:tcW w:w="2372" w:type="dxa"/>
            <w:shd w:val="clear" w:color="auto" w:fill="auto"/>
          </w:tcPr>
          <w:p w:rsidR="00B53457" w:rsidRPr="000D7F7D" w:rsidRDefault="000D7F7D" w:rsidP="000D7F7D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О чем говорит искусство. </w:t>
            </w:r>
          </w:p>
          <w:p w:rsidR="00B53457" w:rsidRPr="000D7F7D" w:rsidRDefault="00B53457" w:rsidP="000D7F7D">
            <w:pPr>
              <w:widowControl w:val="0"/>
              <w:suppressAutoHyphens/>
              <w:spacing w:before="100" w:after="100"/>
              <w:contextualSpacing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B53457" w:rsidRPr="000D7F7D" w:rsidRDefault="000D7F7D" w:rsidP="000D7F7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</w:tcPr>
          <w:p w:rsidR="00B53457" w:rsidRPr="000D7F7D" w:rsidRDefault="00B53457" w:rsidP="000D7F7D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</w:rPr>
            </w:pPr>
          </w:p>
        </w:tc>
      </w:tr>
      <w:tr w:rsidR="00B53457" w:rsidRPr="000D7F7D">
        <w:tc>
          <w:tcPr>
            <w:tcW w:w="2372" w:type="dxa"/>
            <w:shd w:val="clear" w:color="auto" w:fill="auto"/>
          </w:tcPr>
          <w:p w:rsidR="00B53457" w:rsidRPr="000D7F7D" w:rsidRDefault="000D7F7D" w:rsidP="000D7F7D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Как говорит искусство. </w:t>
            </w:r>
          </w:p>
          <w:p w:rsidR="00B53457" w:rsidRPr="000D7F7D" w:rsidRDefault="00B53457" w:rsidP="000D7F7D">
            <w:pPr>
              <w:widowControl w:val="0"/>
              <w:suppressAutoHyphens/>
              <w:spacing w:before="100" w:after="100"/>
              <w:contextualSpacing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3457" w:rsidRPr="000D7F7D" w:rsidRDefault="000D7F7D" w:rsidP="000D7F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00" w:type="dxa"/>
            <w:vMerge/>
            <w:shd w:val="clear" w:color="auto" w:fill="auto"/>
          </w:tcPr>
          <w:p w:rsidR="00B53457" w:rsidRPr="000D7F7D" w:rsidRDefault="00B53457" w:rsidP="000D7F7D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53457" w:rsidRPr="000D7F7D" w:rsidRDefault="00B53457" w:rsidP="000D7F7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457" w:rsidRPr="000D7F7D" w:rsidRDefault="00B53457" w:rsidP="000D7F7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457" w:rsidRPr="000D7F7D" w:rsidRDefault="000D7F7D" w:rsidP="000D7F7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начальных классов _______/ </w:t>
      </w:r>
      <w:proofErr w:type="gramStart"/>
      <w:r w:rsidRPr="000D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Павлушина</w:t>
      </w:r>
      <w:proofErr w:type="gramEnd"/>
      <w:r w:rsidRPr="000D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B53457" w:rsidRPr="000D7F7D" w:rsidRDefault="00B53457" w:rsidP="000D7F7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457" w:rsidRPr="000D7F7D" w:rsidRDefault="00B53457" w:rsidP="000D7F7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457" w:rsidRPr="000D7F7D" w:rsidRDefault="00B53457" w:rsidP="000D7F7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3457" w:rsidRPr="000D7F7D">
      <w:pgSz w:w="11906" w:h="16838"/>
      <w:pgMar w:top="142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D95"/>
    <w:multiLevelType w:val="multilevel"/>
    <w:tmpl w:val="69A423B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A74102"/>
    <w:multiLevelType w:val="multilevel"/>
    <w:tmpl w:val="5AE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ACD7D8E"/>
    <w:multiLevelType w:val="multilevel"/>
    <w:tmpl w:val="E28CA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F954BC"/>
    <w:multiLevelType w:val="hybridMultilevel"/>
    <w:tmpl w:val="FD02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F1F29"/>
    <w:multiLevelType w:val="multilevel"/>
    <w:tmpl w:val="4ABA197C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>
    <w:nsid w:val="6AB568B3"/>
    <w:multiLevelType w:val="multilevel"/>
    <w:tmpl w:val="E492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747634CF"/>
    <w:multiLevelType w:val="hybridMultilevel"/>
    <w:tmpl w:val="1C7C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457"/>
    <w:rsid w:val="000D7F7D"/>
    <w:rsid w:val="00777019"/>
    <w:rsid w:val="009D0C58"/>
    <w:rsid w:val="00B520A4"/>
    <w:rsid w:val="00B53457"/>
    <w:rsid w:val="00C66F43"/>
    <w:rsid w:val="00D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b/>
      <w:sz w:val="28"/>
    </w:rPr>
  </w:style>
  <w:style w:type="character" w:customStyle="1" w:styleId="ListLabel52">
    <w:name w:val="ListLabel 52"/>
    <w:qFormat/>
    <w:rPr>
      <w:rFonts w:ascii="Times New Roman" w:hAnsi="Times New Roman"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b/>
      <w:sz w:val="28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/>
      <w:sz w:val="24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rFonts w:ascii="Times New Roman" w:hAnsi="Times New Roman"/>
      <w:sz w:val="28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rFonts w:ascii="Times New Roman" w:hAnsi="Times New Roman" w:cs="Symbol"/>
      <w:sz w:val="2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imes New Roman" w:hAnsi="Times New Roman" w:cs="Symbol"/>
      <w:b/>
      <w:sz w:val="28"/>
    </w:rPr>
  </w:style>
  <w:style w:type="character" w:customStyle="1" w:styleId="ListLabel99">
    <w:name w:val="ListLabel 99"/>
    <w:qFormat/>
    <w:rPr>
      <w:rFonts w:ascii="Times New Roman" w:hAnsi="Times New Roman" w:cs="Symbol"/>
      <w:sz w:val="28"/>
    </w:rPr>
  </w:style>
  <w:style w:type="character" w:customStyle="1" w:styleId="ListLabel100">
    <w:name w:val="ListLabel 100"/>
    <w:qFormat/>
    <w:rPr>
      <w:rFonts w:cs="Courier New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ascii="Times New Roman" w:hAnsi="Times New Roman" w:cs="Symbol"/>
      <w:sz w:val="28"/>
    </w:rPr>
  </w:style>
  <w:style w:type="character" w:customStyle="1" w:styleId="ListLabel109">
    <w:name w:val="ListLabel 109"/>
    <w:qFormat/>
    <w:rPr>
      <w:rFonts w:cs="Courier New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1">
    <w:name w:val="Абзац списка1"/>
    <w:basedOn w:val="a"/>
    <w:qFormat/>
    <w:rsid w:val="00254083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d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8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607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LEN PC</cp:lastModifiedBy>
  <cp:revision>20</cp:revision>
  <dcterms:created xsi:type="dcterms:W3CDTF">2017-10-22T16:34:00Z</dcterms:created>
  <dcterms:modified xsi:type="dcterms:W3CDTF">2020-04-26T23:50:00Z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